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3A5" w:rsidRPr="00B1018D" w:rsidRDefault="00F113A5" w:rsidP="00560FB9">
      <w:pPr>
        <w:spacing w:after="0" w:line="240" w:lineRule="auto"/>
        <w:jc w:val="both"/>
        <w:rPr>
          <w:rFonts w:cstheme="minorHAnsi"/>
          <w:b/>
        </w:rPr>
      </w:pPr>
      <w:bookmarkStart w:id="0" w:name="_GoBack"/>
      <w:bookmarkEnd w:id="0"/>
      <w:r w:rsidRPr="00B1018D">
        <w:rPr>
          <w:rFonts w:cstheme="minorHAnsi"/>
          <w:b/>
        </w:rPr>
        <w:t>THE NATIONAL PAWNBROKERS ASSOCIATION</w:t>
      </w:r>
      <w:r w:rsidR="00F900A8" w:rsidRPr="00B1018D">
        <w:rPr>
          <w:rFonts w:cstheme="minorHAnsi"/>
          <w:b/>
        </w:rPr>
        <w:t>…</w:t>
      </w:r>
    </w:p>
    <w:p w:rsidR="00560FB9" w:rsidRPr="00B1018D" w:rsidRDefault="00560FB9" w:rsidP="00560FB9">
      <w:pPr>
        <w:pStyle w:val="NormalWeb"/>
        <w:spacing w:before="0" w:beforeAutospacing="0" w:after="0" w:afterAutospacing="0"/>
        <w:jc w:val="both"/>
        <w:rPr>
          <w:rStyle w:val="Strong"/>
          <w:rFonts w:asciiTheme="minorHAnsi" w:hAnsiTheme="minorHAnsi" w:cstheme="minorHAnsi"/>
          <w:b w:val="0"/>
          <w:sz w:val="22"/>
          <w:szCs w:val="22"/>
        </w:rPr>
      </w:pPr>
    </w:p>
    <w:p w:rsidR="00560FB9" w:rsidRPr="00B1018D" w:rsidRDefault="00560FB9" w:rsidP="00560FB9">
      <w:pPr>
        <w:pStyle w:val="NormalWeb"/>
        <w:spacing w:before="0" w:beforeAutospacing="0" w:after="0" w:afterAutospacing="0"/>
        <w:jc w:val="both"/>
        <w:rPr>
          <w:rFonts w:asciiTheme="minorHAnsi" w:hAnsiTheme="minorHAnsi" w:cstheme="minorHAnsi"/>
          <w:b/>
          <w:sz w:val="22"/>
          <w:szCs w:val="22"/>
        </w:rPr>
      </w:pPr>
      <w:r w:rsidRPr="00B1018D">
        <w:rPr>
          <w:rStyle w:val="Strong"/>
          <w:rFonts w:asciiTheme="minorHAnsi" w:hAnsiTheme="minorHAnsi" w:cstheme="minorHAnsi"/>
          <w:b w:val="0"/>
          <w:sz w:val="22"/>
          <w:szCs w:val="22"/>
        </w:rPr>
        <w:t xml:space="preserve">The National Pawnbrokers Association (NPA) was founded in 1892 and represents retailers in a £500m loan market comprising 1,800 retail outlets, which is 80% of the market.  It is the only trade association which specifically represents the interests of pawnbrokers in the UK.  </w:t>
      </w:r>
      <w:proofErr w:type="spellStart"/>
      <w:r w:rsidRPr="00B1018D">
        <w:rPr>
          <w:rStyle w:val="Strong"/>
          <w:rFonts w:asciiTheme="minorHAnsi" w:hAnsiTheme="minorHAnsi" w:cstheme="minorHAnsi"/>
          <w:b w:val="0"/>
          <w:sz w:val="22"/>
          <w:szCs w:val="22"/>
        </w:rPr>
        <w:t>Pawnbroking</w:t>
      </w:r>
      <w:proofErr w:type="spellEnd"/>
      <w:r w:rsidRPr="00B1018D">
        <w:rPr>
          <w:rStyle w:val="Strong"/>
          <w:rFonts w:asciiTheme="minorHAnsi" w:hAnsiTheme="minorHAnsi" w:cstheme="minorHAnsi"/>
          <w:b w:val="0"/>
          <w:sz w:val="22"/>
          <w:szCs w:val="22"/>
        </w:rPr>
        <w:t xml:space="preserve"> is part of the credit industry and is regulated alongside banks and other lenders by the Consumer Credit Act 1974.</w:t>
      </w:r>
    </w:p>
    <w:p w:rsidR="00560FB9" w:rsidRPr="00B1018D" w:rsidRDefault="00560FB9" w:rsidP="00560FB9">
      <w:pPr>
        <w:spacing w:after="0" w:line="240" w:lineRule="auto"/>
        <w:jc w:val="both"/>
        <w:rPr>
          <w:rFonts w:cstheme="minorHAnsi"/>
        </w:rPr>
      </w:pPr>
    </w:p>
    <w:p w:rsidR="00560FB9" w:rsidRPr="00B1018D" w:rsidRDefault="00560FB9" w:rsidP="00560FB9">
      <w:pPr>
        <w:spacing w:after="0" w:line="240" w:lineRule="auto"/>
        <w:jc w:val="both"/>
        <w:rPr>
          <w:rFonts w:cstheme="minorHAnsi"/>
        </w:rPr>
      </w:pPr>
      <w:r w:rsidRPr="00B1018D">
        <w:rPr>
          <w:rFonts w:cstheme="minorHAnsi"/>
        </w:rPr>
        <w:t>The NPA has close links with bodies such as Department for Business Innovation and Skills, the Office of Fair Trading, Trading Standards Departments, Financial Ombudsman and Police Constabularies throughout the country.</w:t>
      </w:r>
    </w:p>
    <w:p w:rsidR="00560FB9" w:rsidRPr="00B1018D" w:rsidRDefault="00560FB9" w:rsidP="00560FB9">
      <w:pPr>
        <w:spacing w:after="0" w:line="240" w:lineRule="auto"/>
        <w:jc w:val="both"/>
        <w:rPr>
          <w:rFonts w:cstheme="minorHAnsi"/>
        </w:rPr>
      </w:pPr>
    </w:p>
    <w:p w:rsidR="00507611" w:rsidRPr="00B1018D" w:rsidRDefault="00560FB9" w:rsidP="00560FB9">
      <w:pPr>
        <w:spacing w:after="0" w:line="240" w:lineRule="auto"/>
        <w:jc w:val="both"/>
        <w:rPr>
          <w:rFonts w:cstheme="minorHAnsi"/>
          <w:u w:val="single"/>
        </w:rPr>
      </w:pPr>
      <w:r w:rsidRPr="00B1018D">
        <w:rPr>
          <w:rFonts w:cstheme="minorHAnsi"/>
        </w:rPr>
        <w:t>T</w:t>
      </w:r>
      <w:r w:rsidR="00507611" w:rsidRPr="00B1018D">
        <w:rPr>
          <w:rFonts w:cstheme="minorHAnsi"/>
        </w:rPr>
        <w:t xml:space="preserve">he NPA sets higher requirements of its members than are required in law.  </w:t>
      </w:r>
      <w:r w:rsidRPr="00B1018D">
        <w:rPr>
          <w:rFonts w:cstheme="minorHAnsi"/>
        </w:rPr>
        <w:t>We help members to be compliant and in fact our advice goes way beyond the basic requirements of the law to ensure that they give great service to their customers.</w:t>
      </w:r>
      <w:r w:rsidR="000B1C59" w:rsidRPr="000B1C59">
        <w:t xml:space="preserve"> </w:t>
      </w:r>
      <w:r w:rsidR="000B1C59">
        <w:t xml:space="preserve">  In addition we ensure that they have adequate security, a good safe, CCTV and a monitored alarm system.   </w:t>
      </w:r>
    </w:p>
    <w:p w:rsidR="00560FB9" w:rsidRPr="00B1018D" w:rsidRDefault="00560FB9" w:rsidP="00560FB9">
      <w:pPr>
        <w:pStyle w:val="NormalWeb"/>
        <w:spacing w:before="0" w:beforeAutospacing="0" w:after="0" w:afterAutospacing="0"/>
        <w:jc w:val="both"/>
        <w:rPr>
          <w:rFonts w:asciiTheme="minorHAnsi" w:hAnsiTheme="minorHAnsi" w:cstheme="minorHAnsi"/>
          <w:sz w:val="22"/>
          <w:szCs w:val="22"/>
        </w:rPr>
      </w:pPr>
    </w:p>
    <w:p w:rsidR="00560FB9" w:rsidRPr="00B1018D" w:rsidRDefault="00560FB9" w:rsidP="00560FB9">
      <w:pPr>
        <w:pStyle w:val="NormalWeb"/>
        <w:spacing w:before="0" w:beforeAutospacing="0" w:after="0" w:afterAutospacing="0"/>
        <w:jc w:val="both"/>
        <w:rPr>
          <w:rFonts w:asciiTheme="minorHAnsi" w:hAnsiTheme="minorHAnsi" w:cstheme="minorHAnsi"/>
          <w:sz w:val="22"/>
          <w:szCs w:val="22"/>
        </w:rPr>
      </w:pPr>
      <w:r w:rsidRPr="00B1018D">
        <w:rPr>
          <w:rFonts w:asciiTheme="minorHAnsi" w:hAnsiTheme="minorHAnsi" w:cstheme="minorHAnsi"/>
          <w:sz w:val="22"/>
          <w:szCs w:val="22"/>
        </w:rPr>
        <w:t>The NPA Chief Executive manages operations of the NPA, creates the annual marketing plan and, after gaining approval from the Council, sets about delivering the plan. He liaises closely with members, the Council and other industry stakeholders.</w:t>
      </w:r>
    </w:p>
    <w:p w:rsidR="00560FB9" w:rsidRPr="00B1018D" w:rsidRDefault="00560FB9" w:rsidP="00560FB9">
      <w:pPr>
        <w:spacing w:after="0" w:line="240" w:lineRule="auto"/>
        <w:jc w:val="both"/>
        <w:rPr>
          <w:rFonts w:cstheme="minorHAnsi"/>
          <w:b/>
        </w:rPr>
      </w:pPr>
    </w:p>
    <w:p w:rsidR="00F113A5" w:rsidRPr="00B1018D" w:rsidRDefault="00F113A5" w:rsidP="00560FB9">
      <w:pPr>
        <w:spacing w:after="0" w:line="240" w:lineRule="auto"/>
        <w:jc w:val="both"/>
        <w:rPr>
          <w:rFonts w:cstheme="minorHAnsi"/>
          <w:b/>
        </w:rPr>
      </w:pPr>
    </w:p>
    <w:p w:rsidR="00F113A5" w:rsidRPr="00B1018D" w:rsidRDefault="00F900A8" w:rsidP="00560FB9">
      <w:pPr>
        <w:spacing w:after="0" w:line="240" w:lineRule="auto"/>
        <w:jc w:val="both"/>
        <w:rPr>
          <w:rFonts w:cstheme="minorHAnsi"/>
          <w:b/>
        </w:rPr>
      </w:pPr>
      <w:r w:rsidRPr="00B1018D">
        <w:rPr>
          <w:rFonts w:cstheme="minorHAnsi"/>
          <w:b/>
        </w:rPr>
        <w:t xml:space="preserve">…REPRESENTING </w:t>
      </w:r>
      <w:r w:rsidR="00560FB9" w:rsidRPr="00B1018D">
        <w:rPr>
          <w:rFonts w:cstheme="minorHAnsi"/>
          <w:b/>
        </w:rPr>
        <w:t>A GROWING INDUSTRY</w:t>
      </w:r>
    </w:p>
    <w:p w:rsidR="00F113A5" w:rsidRPr="00B1018D" w:rsidRDefault="00F113A5" w:rsidP="00560FB9">
      <w:pPr>
        <w:pStyle w:val="Default"/>
        <w:jc w:val="both"/>
        <w:rPr>
          <w:rFonts w:asciiTheme="minorHAnsi" w:hAnsiTheme="minorHAnsi" w:cstheme="minorHAnsi"/>
          <w:sz w:val="22"/>
          <w:szCs w:val="22"/>
        </w:rPr>
      </w:pPr>
    </w:p>
    <w:p w:rsidR="00560FB9" w:rsidRPr="00B1018D" w:rsidRDefault="00560FB9" w:rsidP="00560FB9">
      <w:pPr>
        <w:spacing w:after="0" w:line="240" w:lineRule="auto"/>
        <w:jc w:val="both"/>
        <w:rPr>
          <w:rFonts w:cstheme="minorHAnsi"/>
          <w:b/>
        </w:rPr>
      </w:pPr>
      <w:r w:rsidRPr="00B1018D">
        <w:rPr>
          <w:rFonts w:cstheme="minorHAnsi"/>
        </w:rPr>
        <w:t xml:space="preserve">Today, the Pawnbroker market is growing at around 10% per year.  This equates to 1 new shop per week.  The market size is approximately £500 </w:t>
      </w:r>
      <w:proofErr w:type="gramStart"/>
      <w:r w:rsidRPr="00B1018D">
        <w:rPr>
          <w:rFonts w:cstheme="minorHAnsi"/>
        </w:rPr>
        <w:t>million,</w:t>
      </w:r>
      <w:proofErr w:type="gramEnd"/>
      <w:r w:rsidRPr="00B1018D">
        <w:rPr>
          <w:rFonts w:cstheme="minorHAnsi"/>
        </w:rPr>
        <w:t xml:space="preserve"> however this represents only a fraction of overall consumer credit.</w:t>
      </w:r>
    </w:p>
    <w:p w:rsidR="00560FB9" w:rsidRPr="00B1018D" w:rsidRDefault="00560FB9" w:rsidP="00560FB9">
      <w:pPr>
        <w:spacing w:after="0" w:line="240" w:lineRule="auto"/>
        <w:jc w:val="both"/>
        <w:rPr>
          <w:rFonts w:cstheme="minorHAnsi"/>
        </w:rPr>
      </w:pPr>
    </w:p>
    <w:p w:rsidR="00F900A8" w:rsidRPr="00B1018D" w:rsidRDefault="00F900A8" w:rsidP="00560FB9">
      <w:pPr>
        <w:spacing w:after="0" w:line="240" w:lineRule="auto"/>
        <w:jc w:val="both"/>
        <w:rPr>
          <w:rFonts w:cstheme="minorHAnsi"/>
        </w:rPr>
      </w:pPr>
      <w:r w:rsidRPr="00B1018D">
        <w:rPr>
          <w:rFonts w:cstheme="minorHAnsi"/>
        </w:rPr>
        <w:t xml:space="preserve">The comparatively recent upsurge in the industry came during the 1980's credit boom and has continued to today with customers now preferring the speed and convenience of </w:t>
      </w:r>
      <w:proofErr w:type="spellStart"/>
      <w:r w:rsidRPr="00B1018D">
        <w:rPr>
          <w:rFonts w:cstheme="minorHAnsi"/>
        </w:rPr>
        <w:t>pawnbroking</w:t>
      </w:r>
      <w:proofErr w:type="spellEnd"/>
      <w:r w:rsidRPr="00B1018D">
        <w:rPr>
          <w:rFonts w:cstheme="minorHAnsi"/>
        </w:rPr>
        <w:t xml:space="preserve"> for small cash sums over other High Street lenders.</w:t>
      </w:r>
    </w:p>
    <w:p w:rsidR="00F113A5" w:rsidRPr="00B1018D" w:rsidRDefault="00F113A5" w:rsidP="00560FB9">
      <w:pPr>
        <w:spacing w:after="0" w:line="240" w:lineRule="auto"/>
        <w:jc w:val="both"/>
        <w:rPr>
          <w:rFonts w:cstheme="minorHAnsi"/>
          <w:b/>
        </w:rPr>
      </w:pPr>
    </w:p>
    <w:p w:rsidR="006A4A47" w:rsidRPr="00B1018D" w:rsidRDefault="006A4A47" w:rsidP="00560FB9">
      <w:pPr>
        <w:pStyle w:val="Default"/>
        <w:jc w:val="both"/>
        <w:rPr>
          <w:rFonts w:asciiTheme="minorHAnsi" w:hAnsiTheme="minorHAnsi" w:cstheme="minorHAnsi"/>
          <w:sz w:val="22"/>
          <w:szCs w:val="22"/>
        </w:rPr>
      </w:pPr>
    </w:p>
    <w:p w:rsidR="006A4A47" w:rsidRPr="00B1018D" w:rsidRDefault="00560FB9" w:rsidP="00560FB9">
      <w:pPr>
        <w:spacing w:after="0" w:line="240" w:lineRule="auto"/>
        <w:jc w:val="both"/>
        <w:rPr>
          <w:rFonts w:cstheme="minorHAnsi"/>
        </w:rPr>
      </w:pPr>
      <w:r w:rsidRPr="00B1018D">
        <w:rPr>
          <w:rFonts w:cstheme="minorHAnsi"/>
          <w:b/>
        </w:rPr>
        <w:t>…MEETING CUSTOMER</w:t>
      </w:r>
      <w:r w:rsidR="00B1018D">
        <w:rPr>
          <w:rFonts w:cstheme="minorHAnsi"/>
          <w:b/>
        </w:rPr>
        <w:t>S</w:t>
      </w:r>
      <w:r w:rsidRPr="00B1018D">
        <w:rPr>
          <w:rFonts w:cstheme="minorHAnsi"/>
          <w:b/>
        </w:rPr>
        <w:t xml:space="preserve"> NEEDS</w:t>
      </w:r>
    </w:p>
    <w:p w:rsidR="006A4A47" w:rsidRPr="00B1018D" w:rsidRDefault="006A4A47" w:rsidP="00560FB9">
      <w:pPr>
        <w:spacing w:after="0" w:line="240" w:lineRule="auto"/>
        <w:jc w:val="both"/>
        <w:rPr>
          <w:rFonts w:cstheme="minorHAnsi"/>
        </w:rPr>
      </w:pPr>
    </w:p>
    <w:p w:rsidR="00560FB9" w:rsidRPr="00507611" w:rsidRDefault="00560FB9" w:rsidP="00560FB9">
      <w:pPr>
        <w:spacing w:after="0" w:line="240" w:lineRule="auto"/>
        <w:jc w:val="both"/>
        <w:rPr>
          <w:rFonts w:eastAsia="Times New Roman" w:cstheme="minorHAnsi"/>
          <w:lang w:val="en-US"/>
        </w:rPr>
      </w:pPr>
      <w:r w:rsidRPr="00507611">
        <w:rPr>
          <w:rFonts w:eastAsia="Times New Roman" w:cstheme="minorHAnsi"/>
          <w:lang w:val="en-US"/>
        </w:rPr>
        <w:t xml:space="preserve">If you were to walk into a pawnbroker's shop today you could be forgiven for thinking that you had just walked into your local bank or building society. </w:t>
      </w:r>
      <w:r w:rsidR="00494661" w:rsidRPr="00B1018D">
        <w:rPr>
          <w:rFonts w:eastAsia="Times New Roman" w:cstheme="minorHAnsi"/>
          <w:lang w:val="en-US"/>
        </w:rPr>
        <w:t xml:space="preserve"> </w:t>
      </w:r>
      <w:proofErr w:type="spellStart"/>
      <w:r w:rsidRPr="00507611">
        <w:rPr>
          <w:rFonts w:eastAsia="Times New Roman" w:cstheme="minorHAnsi"/>
          <w:lang w:val="en-US"/>
        </w:rPr>
        <w:t>Pawnbroking</w:t>
      </w:r>
      <w:proofErr w:type="spellEnd"/>
      <w:r w:rsidRPr="00507611">
        <w:rPr>
          <w:rFonts w:eastAsia="Times New Roman" w:cstheme="minorHAnsi"/>
          <w:lang w:val="en-US"/>
        </w:rPr>
        <w:t xml:space="preserve"> is now a serious alternative to using the services provided by the High Street bank. </w:t>
      </w:r>
      <w:r w:rsidR="00494661" w:rsidRPr="00B1018D">
        <w:rPr>
          <w:rFonts w:eastAsia="Times New Roman" w:cstheme="minorHAnsi"/>
          <w:lang w:val="en-US"/>
        </w:rPr>
        <w:t xml:space="preserve"> </w:t>
      </w:r>
      <w:r w:rsidRPr="00507611">
        <w:rPr>
          <w:rFonts w:eastAsia="Times New Roman" w:cstheme="minorHAnsi"/>
          <w:lang w:val="en-US"/>
        </w:rPr>
        <w:t xml:space="preserve">Customers </w:t>
      </w:r>
      <w:proofErr w:type="spellStart"/>
      <w:r w:rsidRPr="00507611">
        <w:rPr>
          <w:rFonts w:eastAsia="Times New Roman" w:cstheme="minorHAnsi"/>
          <w:lang w:val="en-US"/>
        </w:rPr>
        <w:t>realise</w:t>
      </w:r>
      <w:proofErr w:type="spellEnd"/>
      <w:r w:rsidRPr="00507611">
        <w:rPr>
          <w:rFonts w:eastAsia="Times New Roman" w:cstheme="minorHAnsi"/>
          <w:lang w:val="en-US"/>
        </w:rPr>
        <w:t xml:space="preserve"> that borrowing money against goods they already own is an affordable alternative to a bank overdraft or other type of loan.</w:t>
      </w:r>
    </w:p>
    <w:p w:rsidR="00494661" w:rsidRPr="00B1018D" w:rsidRDefault="00494661" w:rsidP="00560FB9">
      <w:pPr>
        <w:spacing w:after="0" w:line="240" w:lineRule="auto"/>
        <w:jc w:val="both"/>
        <w:rPr>
          <w:rFonts w:eastAsia="Times New Roman" w:cstheme="minorHAnsi"/>
          <w:lang w:val="en-US"/>
        </w:rPr>
      </w:pPr>
    </w:p>
    <w:p w:rsidR="00560FB9" w:rsidRPr="00B1018D" w:rsidRDefault="00560FB9" w:rsidP="00560FB9">
      <w:pPr>
        <w:spacing w:after="0" w:line="240" w:lineRule="auto"/>
        <w:jc w:val="both"/>
        <w:rPr>
          <w:rFonts w:eastAsia="Times New Roman" w:cstheme="minorHAnsi"/>
          <w:lang w:val="en-US"/>
        </w:rPr>
      </w:pPr>
      <w:proofErr w:type="spellStart"/>
      <w:r w:rsidRPr="00507611">
        <w:rPr>
          <w:rFonts w:eastAsia="Times New Roman" w:cstheme="minorHAnsi"/>
          <w:lang w:val="en-US"/>
        </w:rPr>
        <w:t>Pawnbroking</w:t>
      </w:r>
      <w:proofErr w:type="spellEnd"/>
      <w:r w:rsidRPr="00507611">
        <w:rPr>
          <w:rFonts w:eastAsia="Times New Roman" w:cstheme="minorHAnsi"/>
          <w:lang w:val="en-US"/>
        </w:rPr>
        <w:t xml:space="preserve"> businesses are on the High Street and are very often jewellery retailers giving them a perfect shop set-up for lending and for keeping goods safely in storage. Consequently, the security that the vast majority of pawnbrokers give loans against is gold, jewellery and watches.</w:t>
      </w:r>
      <w:r w:rsidR="00494661" w:rsidRPr="00B1018D">
        <w:rPr>
          <w:rFonts w:eastAsia="Times New Roman" w:cstheme="minorHAnsi"/>
          <w:lang w:val="en-US"/>
        </w:rPr>
        <w:t xml:space="preserve"> </w:t>
      </w:r>
      <w:r w:rsidRPr="00507611">
        <w:rPr>
          <w:rFonts w:eastAsia="Times New Roman" w:cstheme="minorHAnsi"/>
          <w:lang w:val="en-US"/>
        </w:rPr>
        <w:t xml:space="preserve"> This is because they are:</w:t>
      </w:r>
    </w:p>
    <w:p w:rsidR="00494661" w:rsidRPr="00507611" w:rsidRDefault="00494661" w:rsidP="00560FB9">
      <w:pPr>
        <w:spacing w:after="0" w:line="240" w:lineRule="auto"/>
        <w:jc w:val="both"/>
        <w:rPr>
          <w:rFonts w:eastAsia="Times New Roman" w:cstheme="minorHAnsi"/>
          <w:lang w:val="en-US"/>
        </w:rPr>
      </w:pPr>
    </w:p>
    <w:p w:rsidR="00560FB9" w:rsidRPr="00507611" w:rsidRDefault="00560FB9" w:rsidP="00560FB9">
      <w:pPr>
        <w:numPr>
          <w:ilvl w:val="0"/>
          <w:numId w:val="1"/>
        </w:numPr>
        <w:spacing w:after="0" w:line="240" w:lineRule="auto"/>
        <w:ind w:left="0" w:firstLine="0"/>
        <w:jc w:val="both"/>
        <w:rPr>
          <w:rFonts w:eastAsia="Times New Roman" w:cstheme="minorHAnsi"/>
          <w:lang w:val="en-US"/>
        </w:rPr>
      </w:pPr>
      <w:r w:rsidRPr="00507611">
        <w:rPr>
          <w:rFonts w:eastAsia="Times New Roman" w:cstheme="minorHAnsi"/>
          <w:lang w:val="en-US"/>
        </w:rPr>
        <w:t>easy to value</w:t>
      </w:r>
    </w:p>
    <w:p w:rsidR="00560FB9" w:rsidRPr="00507611" w:rsidRDefault="00560FB9" w:rsidP="00560FB9">
      <w:pPr>
        <w:numPr>
          <w:ilvl w:val="0"/>
          <w:numId w:val="1"/>
        </w:numPr>
        <w:spacing w:after="0" w:line="240" w:lineRule="auto"/>
        <w:ind w:left="0" w:firstLine="0"/>
        <w:jc w:val="both"/>
        <w:rPr>
          <w:rFonts w:eastAsia="Times New Roman" w:cstheme="minorHAnsi"/>
          <w:lang w:val="en-US"/>
        </w:rPr>
      </w:pPr>
      <w:r w:rsidRPr="00507611">
        <w:rPr>
          <w:rFonts w:eastAsia="Times New Roman" w:cstheme="minorHAnsi"/>
          <w:lang w:val="en-US"/>
        </w:rPr>
        <w:lastRenderedPageBreak/>
        <w:t>easy to store</w:t>
      </w:r>
    </w:p>
    <w:p w:rsidR="00560FB9" w:rsidRPr="00507611" w:rsidRDefault="00560FB9" w:rsidP="00560FB9">
      <w:pPr>
        <w:numPr>
          <w:ilvl w:val="0"/>
          <w:numId w:val="1"/>
        </w:numPr>
        <w:spacing w:after="0" w:line="240" w:lineRule="auto"/>
        <w:ind w:left="0" w:firstLine="0"/>
        <w:jc w:val="both"/>
        <w:rPr>
          <w:rFonts w:eastAsia="Times New Roman" w:cstheme="minorHAnsi"/>
          <w:lang w:val="en-US"/>
        </w:rPr>
      </w:pPr>
      <w:r w:rsidRPr="00507611">
        <w:rPr>
          <w:rFonts w:eastAsia="Times New Roman" w:cstheme="minorHAnsi"/>
          <w:lang w:val="en-US"/>
        </w:rPr>
        <w:t>are a luxury 'can do without' item</w:t>
      </w:r>
    </w:p>
    <w:p w:rsidR="00560FB9" w:rsidRPr="00507611" w:rsidRDefault="00560FB9" w:rsidP="00560FB9">
      <w:pPr>
        <w:numPr>
          <w:ilvl w:val="0"/>
          <w:numId w:val="1"/>
        </w:numPr>
        <w:spacing w:after="0" w:line="240" w:lineRule="auto"/>
        <w:ind w:left="0" w:firstLine="0"/>
        <w:jc w:val="both"/>
        <w:rPr>
          <w:rFonts w:eastAsia="Times New Roman" w:cstheme="minorHAnsi"/>
          <w:lang w:val="en-US"/>
        </w:rPr>
      </w:pPr>
      <w:r w:rsidRPr="00507611">
        <w:rPr>
          <w:rFonts w:eastAsia="Times New Roman" w:cstheme="minorHAnsi"/>
          <w:lang w:val="en-US"/>
        </w:rPr>
        <w:t>do not perish</w:t>
      </w:r>
    </w:p>
    <w:p w:rsidR="00560FB9" w:rsidRPr="00507611" w:rsidRDefault="00560FB9" w:rsidP="00560FB9">
      <w:pPr>
        <w:numPr>
          <w:ilvl w:val="0"/>
          <w:numId w:val="1"/>
        </w:numPr>
        <w:spacing w:after="0" w:line="240" w:lineRule="auto"/>
        <w:ind w:left="0" w:firstLine="0"/>
        <w:jc w:val="both"/>
        <w:rPr>
          <w:rFonts w:eastAsia="Times New Roman" w:cstheme="minorHAnsi"/>
          <w:lang w:val="en-US"/>
        </w:rPr>
      </w:pPr>
      <w:r w:rsidRPr="00507611">
        <w:rPr>
          <w:rFonts w:eastAsia="Times New Roman" w:cstheme="minorHAnsi"/>
          <w:lang w:val="en-US"/>
        </w:rPr>
        <w:t>do not generally depreciate</w:t>
      </w:r>
    </w:p>
    <w:p w:rsidR="00560FB9" w:rsidRPr="00507611" w:rsidRDefault="00560FB9" w:rsidP="00560FB9">
      <w:pPr>
        <w:numPr>
          <w:ilvl w:val="0"/>
          <w:numId w:val="1"/>
        </w:numPr>
        <w:spacing w:after="0" w:line="240" w:lineRule="auto"/>
        <w:ind w:left="0" w:firstLine="0"/>
        <w:jc w:val="both"/>
        <w:rPr>
          <w:rFonts w:eastAsia="Times New Roman" w:cstheme="minorHAnsi"/>
          <w:lang w:val="en-US"/>
        </w:rPr>
      </w:pPr>
      <w:r w:rsidRPr="00507611">
        <w:rPr>
          <w:rFonts w:eastAsia="Times New Roman" w:cstheme="minorHAnsi"/>
          <w:lang w:val="en-US"/>
        </w:rPr>
        <w:t>have an established second-hand market</w:t>
      </w:r>
    </w:p>
    <w:p w:rsidR="00494661" w:rsidRPr="00B1018D" w:rsidRDefault="00494661" w:rsidP="00560FB9">
      <w:pPr>
        <w:spacing w:after="0" w:line="240" w:lineRule="auto"/>
        <w:jc w:val="both"/>
        <w:rPr>
          <w:rFonts w:eastAsia="Times New Roman" w:cstheme="minorHAnsi"/>
          <w:lang w:val="en-US"/>
        </w:rPr>
      </w:pPr>
    </w:p>
    <w:p w:rsidR="00560FB9" w:rsidRPr="00507611" w:rsidRDefault="00E20DC5" w:rsidP="00560FB9">
      <w:pPr>
        <w:spacing w:after="0" w:line="240" w:lineRule="auto"/>
        <w:jc w:val="both"/>
        <w:rPr>
          <w:rFonts w:eastAsia="Times New Roman" w:cstheme="minorHAnsi"/>
          <w:lang w:val="en-US"/>
        </w:rPr>
      </w:pPr>
      <w:r>
        <w:rPr>
          <w:rFonts w:eastAsia="Times New Roman" w:cstheme="minorHAnsi"/>
          <w:lang w:val="en-US"/>
        </w:rPr>
        <w:t xml:space="preserve">Alternatively a pawnbroker may be an exchange shop that buys and sells second hand goods. </w:t>
      </w:r>
      <w:r w:rsidR="00560FB9" w:rsidRPr="00507611">
        <w:rPr>
          <w:rFonts w:eastAsia="Times New Roman" w:cstheme="minorHAnsi"/>
          <w:lang w:val="en-US"/>
        </w:rPr>
        <w:t xml:space="preserve">A pawnbroker will lend from as little as £5 to many thousands of pounds in one easy, quick transaction that requires no credit checks or lengthy meetings or form filling. </w:t>
      </w:r>
      <w:r w:rsidR="00494661" w:rsidRPr="00B1018D">
        <w:rPr>
          <w:rFonts w:eastAsia="Times New Roman" w:cstheme="minorHAnsi"/>
          <w:lang w:val="en-US"/>
        </w:rPr>
        <w:t xml:space="preserve"> </w:t>
      </w:r>
      <w:r w:rsidR="00560FB9" w:rsidRPr="00507611">
        <w:rPr>
          <w:rFonts w:eastAsia="Times New Roman" w:cstheme="minorHAnsi"/>
          <w:lang w:val="en-US"/>
        </w:rPr>
        <w:t xml:space="preserve">Short-term </w:t>
      </w:r>
      <w:proofErr w:type="spellStart"/>
      <w:r w:rsidR="00560FB9" w:rsidRPr="00507611">
        <w:rPr>
          <w:rFonts w:eastAsia="Times New Roman" w:cstheme="minorHAnsi"/>
          <w:lang w:val="en-US"/>
        </w:rPr>
        <w:t>cashflow</w:t>
      </w:r>
      <w:proofErr w:type="spellEnd"/>
      <w:r w:rsidR="00560FB9" w:rsidRPr="00507611">
        <w:rPr>
          <w:rFonts w:eastAsia="Times New Roman" w:cstheme="minorHAnsi"/>
          <w:lang w:val="en-US"/>
        </w:rPr>
        <w:t xml:space="preserve"> is the reason most people use a pawnbroker, where convenience and speed of service are quite unrivalled. </w:t>
      </w:r>
      <w:r w:rsidR="00494661" w:rsidRPr="00B1018D">
        <w:rPr>
          <w:rFonts w:eastAsia="Times New Roman" w:cstheme="minorHAnsi"/>
          <w:lang w:val="en-US"/>
        </w:rPr>
        <w:t xml:space="preserve"> </w:t>
      </w:r>
      <w:r w:rsidR="00560FB9" w:rsidRPr="00507611">
        <w:rPr>
          <w:rFonts w:eastAsia="Times New Roman" w:cstheme="minorHAnsi"/>
          <w:lang w:val="en-US"/>
        </w:rPr>
        <w:t xml:space="preserve">A loan will just as often be obtained for some extra spending money as it will be to clear an outstanding telephone bill. </w:t>
      </w:r>
      <w:r w:rsidR="00494661" w:rsidRPr="00B1018D">
        <w:rPr>
          <w:rFonts w:eastAsia="Times New Roman" w:cstheme="minorHAnsi"/>
          <w:lang w:val="en-US"/>
        </w:rPr>
        <w:t xml:space="preserve"> </w:t>
      </w:r>
      <w:r w:rsidR="00560FB9" w:rsidRPr="00507611">
        <w:rPr>
          <w:rFonts w:eastAsia="Times New Roman" w:cstheme="minorHAnsi"/>
          <w:lang w:val="en-US"/>
        </w:rPr>
        <w:t>It is flexible, transparent, competitively priced and immediate and it is these factors that customers prefer.  The result is that a high number of customers are satisfied with the service they receive.</w:t>
      </w:r>
    </w:p>
    <w:sectPr w:rsidR="00560FB9" w:rsidRPr="0050761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E3D" w:rsidRDefault="00D42E3D" w:rsidP="00560FB9">
      <w:pPr>
        <w:spacing w:after="0" w:line="240" w:lineRule="auto"/>
      </w:pPr>
      <w:r>
        <w:separator/>
      </w:r>
    </w:p>
  </w:endnote>
  <w:endnote w:type="continuationSeparator" w:id="0">
    <w:p w:rsidR="00D42E3D" w:rsidRDefault="00D42E3D" w:rsidP="0056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FB9" w:rsidRPr="00AA419A" w:rsidRDefault="00560FB9" w:rsidP="00560FB9">
    <w:pPr>
      <w:pStyle w:val="Footer"/>
      <w:jc w:val="center"/>
      <w:rPr>
        <w:b/>
      </w:rPr>
    </w:pPr>
    <w:r w:rsidRPr="00AA419A">
      <w:rPr>
        <w:b/>
      </w:rPr>
      <w:t>National Pawnbrokers Association</w:t>
    </w:r>
  </w:p>
  <w:p w:rsidR="00560FB9" w:rsidRDefault="00560FB9" w:rsidP="00560FB9">
    <w:pPr>
      <w:pStyle w:val="Footer"/>
      <w:jc w:val="center"/>
    </w:pPr>
    <w:r>
      <w:t xml:space="preserve">Press office- </w:t>
    </w:r>
    <w:hyperlink r:id="rId1" w:history="1">
      <w:r w:rsidRPr="005F5D7C">
        <w:rPr>
          <w:rStyle w:val="Hyperlink"/>
        </w:rPr>
        <w:t>robdaviesassociates@gmail.com</w:t>
      </w:r>
    </w:hyperlink>
    <w:r>
      <w:t xml:space="preserve">  07873 809861</w:t>
    </w:r>
  </w:p>
  <w:p w:rsidR="00560FB9" w:rsidRDefault="00560FB9" w:rsidP="00560FB9">
    <w:pPr>
      <w:pStyle w:val="Footer"/>
      <w:jc w:val="center"/>
    </w:pPr>
    <w:r>
      <w:t xml:space="preserve">NPA- </w:t>
    </w:r>
    <w:hyperlink r:id="rId2" w:history="1">
      <w:r w:rsidRPr="005F5D7C">
        <w:rPr>
          <w:rStyle w:val="Hyperlink"/>
        </w:rPr>
        <w:t>ray.perry@thenpa.com</w:t>
      </w:r>
    </w:hyperlink>
    <w:r>
      <w:t xml:space="preserve"> 08456 120 640</w:t>
    </w:r>
  </w:p>
  <w:p w:rsidR="00560FB9" w:rsidRDefault="00560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E3D" w:rsidRDefault="00D42E3D" w:rsidP="00560FB9">
      <w:pPr>
        <w:spacing w:after="0" w:line="240" w:lineRule="auto"/>
      </w:pPr>
      <w:r>
        <w:separator/>
      </w:r>
    </w:p>
  </w:footnote>
  <w:footnote w:type="continuationSeparator" w:id="0">
    <w:p w:rsidR="00D42E3D" w:rsidRDefault="00D42E3D" w:rsidP="00560F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FB9" w:rsidRDefault="00560FB9" w:rsidP="00560FB9">
    <w:pPr>
      <w:pStyle w:val="Header"/>
      <w:jc w:val="center"/>
    </w:pPr>
    <w:r>
      <w:rPr>
        <w:noProof/>
        <w:lang w:eastAsia="en-GB"/>
      </w:rPr>
      <w:drawing>
        <wp:inline distT="0" distB="0" distL="0" distR="0" wp14:anchorId="2DB4C9EB" wp14:editId="0BB30A73">
          <wp:extent cx="590550" cy="736270"/>
          <wp:effectExtent l="0" t="0" r="0" b="6985"/>
          <wp:docPr id="1" name="Picture 1" descr="logo - enha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enhanc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736270"/>
                  </a:xfrm>
                  <a:prstGeom prst="rect">
                    <a:avLst/>
                  </a:prstGeom>
                  <a:noFill/>
                  <a:ln>
                    <a:noFill/>
                  </a:ln>
                </pic:spPr>
              </pic:pic>
            </a:graphicData>
          </a:graphic>
        </wp:inline>
      </w:drawing>
    </w:r>
  </w:p>
  <w:p w:rsidR="00560FB9" w:rsidRDefault="00560FB9" w:rsidP="00560FB9">
    <w:pPr>
      <w:pStyle w:val="Header"/>
      <w:jc w:val="center"/>
    </w:pPr>
    <w:r>
      <w:t>National Pawnbrokers Association</w:t>
    </w:r>
  </w:p>
  <w:p w:rsidR="00560FB9" w:rsidRDefault="00560FB9" w:rsidP="00560FB9">
    <w:pPr>
      <w:pStyle w:val="Header"/>
      <w:jc w:val="center"/>
    </w:pPr>
    <w:r>
      <w:t>www.thenpa.com</w:t>
    </w:r>
  </w:p>
  <w:p w:rsidR="00560FB9" w:rsidRDefault="00560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12B2A"/>
    <w:multiLevelType w:val="multilevel"/>
    <w:tmpl w:val="6388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3A5"/>
    <w:rsid w:val="000B1C59"/>
    <w:rsid w:val="001F24FA"/>
    <w:rsid w:val="00494661"/>
    <w:rsid w:val="00507611"/>
    <w:rsid w:val="00560FB9"/>
    <w:rsid w:val="005E0BEC"/>
    <w:rsid w:val="006A4A47"/>
    <w:rsid w:val="0077101B"/>
    <w:rsid w:val="007A02E0"/>
    <w:rsid w:val="00AA31D1"/>
    <w:rsid w:val="00B1018D"/>
    <w:rsid w:val="00D42E3D"/>
    <w:rsid w:val="00D75673"/>
    <w:rsid w:val="00E20DC5"/>
    <w:rsid w:val="00F113A5"/>
    <w:rsid w:val="00F43C46"/>
    <w:rsid w:val="00F90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13A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560F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60FB9"/>
    <w:rPr>
      <w:b/>
      <w:bCs/>
    </w:rPr>
  </w:style>
  <w:style w:type="paragraph" w:styleId="Header">
    <w:name w:val="header"/>
    <w:basedOn w:val="Normal"/>
    <w:link w:val="HeaderChar"/>
    <w:uiPriority w:val="99"/>
    <w:unhideWhenUsed/>
    <w:rsid w:val="00560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FB9"/>
  </w:style>
  <w:style w:type="paragraph" w:styleId="Footer">
    <w:name w:val="footer"/>
    <w:basedOn w:val="Normal"/>
    <w:link w:val="FooterChar"/>
    <w:uiPriority w:val="99"/>
    <w:unhideWhenUsed/>
    <w:rsid w:val="00560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FB9"/>
  </w:style>
  <w:style w:type="paragraph" w:styleId="BalloonText">
    <w:name w:val="Balloon Text"/>
    <w:basedOn w:val="Normal"/>
    <w:link w:val="BalloonTextChar"/>
    <w:uiPriority w:val="99"/>
    <w:semiHidden/>
    <w:unhideWhenUsed/>
    <w:rsid w:val="00560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FB9"/>
    <w:rPr>
      <w:rFonts w:ascii="Tahoma" w:hAnsi="Tahoma" w:cs="Tahoma"/>
      <w:sz w:val="16"/>
      <w:szCs w:val="16"/>
    </w:rPr>
  </w:style>
  <w:style w:type="character" w:styleId="Hyperlink">
    <w:name w:val="Hyperlink"/>
    <w:basedOn w:val="DefaultParagraphFont"/>
    <w:uiPriority w:val="99"/>
    <w:unhideWhenUsed/>
    <w:rsid w:val="00560F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13A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560F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60FB9"/>
    <w:rPr>
      <w:b/>
      <w:bCs/>
    </w:rPr>
  </w:style>
  <w:style w:type="paragraph" w:styleId="Header">
    <w:name w:val="header"/>
    <w:basedOn w:val="Normal"/>
    <w:link w:val="HeaderChar"/>
    <w:uiPriority w:val="99"/>
    <w:unhideWhenUsed/>
    <w:rsid w:val="00560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FB9"/>
  </w:style>
  <w:style w:type="paragraph" w:styleId="Footer">
    <w:name w:val="footer"/>
    <w:basedOn w:val="Normal"/>
    <w:link w:val="FooterChar"/>
    <w:uiPriority w:val="99"/>
    <w:unhideWhenUsed/>
    <w:rsid w:val="00560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FB9"/>
  </w:style>
  <w:style w:type="paragraph" w:styleId="BalloonText">
    <w:name w:val="Balloon Text"/>
    <w:basedOn w:val="Normal"/>
    <w:link w:val="BalloonTextChar"/>
    <w:uiPriority w:val="99"/>
    <w:semiHidden/>
    <w:unhideWhenUsed/>
    <w:rsid w:val="00560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FB9"/>
    <w:rPr>
      <w:rFonts w:ascii="Tahoma" w:hAnsi="Tahoma" w:cs="Tahoma"/>
      <w:sz w:val="16"/>
      <w:szCs w:val="16"/>
    </w:rPr>
  </w:style>
  <w:style w:type="character" w:styleId="Hyperlink">
    <w:name w:val="Hyperlink"/>
    <w:basedOn w:val="DefaultParagraphFont"/>
    <w:uiPriority w:val="99"/>
    <w:unhideWhenUsed/>
    <w:rsid w:val="00560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686164">
      <w:bodyDiv w:val="1"/>
      <w:marLeft w:val="0"/>
      <w:marRight w:val="0"/>
      <w:marTop w:val="0"/>
      <w:marBottom w:val="0"/>
      <w:divBdr>
        <w:top w:val="none" w:sz="0" w:space="0" w:color="auto"/>
        <w:left w:val="none" w:sz="0" w:space="0" w:color="auto"/>
        <w:bottom w:val="none" w:sz="0" w:space="0" w:color="auto"/>
        <w:right w:val="none" w:sz="0" w:space="0" w:color="auto"/>
      </w:divBdr>
      <w:divsChild>
        <w:div w:id="2043747210">
          <w:marLeft w:val="0"/>
          <w:marRight w:val="0"/>
          <w:marTop w:val="0"/>
          <w:marBottom w:val="0"/>
          <w:divBdr>
            <w:top w:val="none" w:sz="0" w:space="0" w:color="auto"/>
            <w:left w:val="none" w:sz="0" w:space="0" w:color="auto"/>
            <w:bottom w:val="none" w:sz="0" w:space="0" w:color="auto"/>
            <w:right w:val="none" w:sz="0" w:space="0" w:color="auto"/>
          </w:divBdr>
          <w:divsChild>
            <w:div w:id="967977276">
              <w:marLeft w:val="0"/>
              <w:marRight w:val="0"/>
              <w:marTop w:val="0"/>
              <w:marBottom w:val="0"/>
              <w:divBdr>
                <w:top w:val="none" w:sz="0" w:space="0" w:color="auto"/>
                <w:left w:val="none" w:sz="0" w:space="0" w:color="auto"/>
                <w:bottom w:val="none" w:sz="0" w:space="0" w:color="auto"/>
                <w:right w:val="none" w:sz="0" w:space="0" w:color="auto"/>
              </w:divBdr>
              <w:divsChild>
                <w:div w:id="2033605733">
                  <w:marLeft w:val="0"/>
                  <w:marRight w:val="0"/>
                  <w:marTop w:val="0"/>
                  <w:marBottom w:val="0"/>
                  <w:divBdr>
                    <w:top w:val="none" w:sz="0" w:space="0" w:color="auto"/>
                    <w:left w:val="none" w:sz="0" w:space="0" w:color="auto"/>
                    <w:bottom w:val="none" w:sz="0" w:space="0" w:color="auto"/>
                    <w:right w:val="none" w:sz="0" w:space="0" w:color="auto"/>
                  </w:divBdr>
                  <w:divsChild>
                    <w:div w:id="182062120">
                      <w:marLeft w:val="0"/>
                      <w:marRight w:val="0"/>
                      <w:marTop w:val="0"/>
                      <w:marBottom w:val="0"/>
                      <w:divBdr>
                        <w:top w:val="none" w:sz="0" w:space="0" w:color="auto"/>
                        <w:left w:val="none" w:sz="0" w:space="0" w:color="auto"/>
                        <w:bottom w:val="none" w:sz="0" w:space="0" w:color="auto"/>
                        <w:right w:val="none" w:sz="0" w:space="0" w:color="auto"/>
                      </w:divBdr>
                      <w:divsChild>
                        <w:div w:id="181363269">
                          <w:marLeft w:val="0"/>
                          <w:marRight w:val="0"/>
                          <w:marTop w:val="0"/>
                          <w:marBottom w:val="0"/>
                          <w:divBdr>
                            <w:top w:val="none" w:sz="0" w:space="0" w:color="auto"/>
                            <w:left w:val="none" w:sz="0" w:space="0" w:color="auto"/>
                            <w:bottom w:val="none" w:sz="0" w:space="0" w:color="auto"/>
                            <w:right w:val="none" w:sz="0" w:space="0" w:color="auto"/>
                          </w:divBdr>
                          <w:divsChild>
                            <w:div w:id="20671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ay.perry@thenpa.com" TargetMode="External"/><Relationship Id="rId1" Type="http://schemas.openxmlformats.org/officeDocument/2006/relationships/hyperlink" Target="mailto:robdaviesassociate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Ray Perry</cp:lastModifiedBy>
  <cp:revision>3</cp:revision>
  <cp:lastPrinted>2012-03-29T15:39:00Z</cp:lastPrinted>
  <dcterms:created xsi:type="dcterms:W3CDTF">2012-03-29T16:06:00Z</dcterms:created>
  <dcterms:modified xsi:type="dcterms:W3CDTF">2012-03-29T16:07:00Z</dcterms:modified>
</cp:coreProperties>
</file>